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F5A" w:rsidRPr="00E73C62" w:rsidRDefault="00B76F5A" w:rsidP="00B76F5A">
      <w:pPr>
        <w:pStyle w:val="Corpotesto"/>
        <w:rPr>
          <w:b/>
          <w:sz w:val="20"/>
        </w:rPr>
      </w:pPr>
    </w:p>
    <w:p w:rsidR="00B76F5A" w:rsidRPr="00E73C62" w:rsidRDefault="00B76F5A" w:rsidP="00B76F5A">
      <w:pPr>
        <w:pStyle w:val="Corpotesto"/>
        <w:jc w:val="right"/>
        <w:rPr>
          <w:b/>
          <w:sz w:val="26"/>
        </w:rPr>
      </w:pPr>
      <w:r w:rsidRPr="00E73C62">
        <w:rPr>
          <w:b/>
          <w:sz w:val="26"/>
        </w:rPr>
        <w:t xml:space="preserve">Alla c.a del Dirigente scolastico </w:t>
      </w:r>
    </w:p>
    <w:p w:rsidR="00B76F5A" w:rsidRPr="00E73C62" w:rsidRDefault="00B76F5A" w:rsidP="00B76F5A">
      <w:pPr>
        <w:pStyle w:val="Corpotesto"/>
        <w:jc w:val="right"/>
        <w:rPr>
          <w:b/>
          <w:sz w:val="26"/>
        </w:rPr>
      </w:pPr>
      <w:r w:rsidRPr="00E73C62">
        <w:rPr>
          <w:b/>
          <w:sz w:val="26"/>
        </w:rPr>
        <w:t>dell’ITES F.M. Genco di Altamura</w:t>
      </w:r>
    </w:p>
    <w:p w:rsidR="00B76F5A" w:rsidRPr="00E73C62" w:rsidRDefault="00B76F5A" w:rsidP="00B76F5A">
      <w:pPr>
        <w:pStyle w:val="Corpotesto"/>
        <w:jc w:val="right"/>
        <w:rPr>
          <w:b/>
          <w:sz w:val="26"/>
        </w:rPr>
      </w:pPr>
      <w:r w:rsidRPr="00E73C62">
        <w:rPr>
          <w:b/>
          <w:sz w:val="26"/>
        </w:rPr>
        <w:t xml:space="preserve">E.mail:  </w:t>
      </w:r>
      <w:hyperlink r:id="rId8" w:history="1">
        <w:r w:rsidRPr="00E73C62">
          <w:rPr>
            <w:rStyle w:val="Collegamentoipertestuale"/>
            <w:b/>
            <w:sz w:val="26"/>
          </w:rPr>
          <w:t>batd02000a@istruzione.it</w:t>
        </w:r>
      </w:hyperlink>
      <w:r w:rsidRPr="00E73C62">
        <w:rPr>
          <w:b/>
          <w:sz w:val="26"/>
        </w:rPr>
        <w:t xml:space="preserve"> </w:t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B76F5A" w:rsidRDefault="00B76F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"/>
        <w:ind w:left="1667" w:right="170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62EA" w:rsidRDefault="006806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9"/>
        <w:ind w:left="1667" w:right="170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Allegato B</w:t>
      </w:r>
    </w:p>
    <w:p w:rsidR="007762EA" w:rsidRDefault="006806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/>
        <w:ind w:left="1667" w:right="1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RASSEGNA NAZIONALE DI TEATRO SCOLASTICO</w:t>
      </w:r>
    </w:p>
    <w:p w:rsidR="007762EA" w:rsidRDefault="006806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/>
        <w:ind w:left="416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 EDIZIONE</w:t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</w:rPr>
      </w:pPr>
    </w:p>
    <w:p w:rsidR="007762EA" w:rsidRDefault="0068067D">
      <w:pPr>
        <w:widowControl w:val="0"/>
        <w:pBdr>
          <w:top w:val="nil"/>
          <w:left w:val="nil"/>
          <w:bottom w:val="nil"/>
          <w:right w:val="nil"/>
          <w:between w:val="nil"/>
        </w:pBdr>
        <w:ind w:left="422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a.s. 202</w:t>
      </w:r>
      <w:r w:rsidR="000A52FE">
        <w:rPr>
          <w:rFonts w:ascii="Times New Roman" w:eastAsia="Times New Roman" w:hAnsi="Times New Roman" w:cs="Times New Roman"/>
          <w:color w:val="000000"/>
          <w:sz w:val="24"/>
          <w:szCs w:val="24"/>
        </w:rPr>
        <w:t>4/2025</w:t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762EA" w:rsidRDefault="006806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833" w:hanging="36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SCHEDA TECNICA</w:t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762EA" w:rsidRDefault="006806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60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DATI GENERALI</w:t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</w:rPr>
      </w:pPr>
    </w:p>
    <w:p w:rsidR="00DB5CE1" w:rsidRDefault="006806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69"/>
          <w:tab w:val="left" w:pos="9704"/>
          <w:tab w:val="left" w:pos="9764"/>
        </w:tabs>
        <w:spacing w:line="345" w:lineRule="auto"/>
        <w:ind w:left="821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Nome Scuola: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DB5C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762EA" w:rsidRDefault="006806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69"/>
          <w:tab w:val="left" w:pos="9704"/>
          <w:tab w:val="left" w:pos="9764"/>
        </w:tabs>
        <w:spacing w:line="345" w:lineRule="auto"/>
        <w:ind w:left="821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Titolo dell’opera: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Regista: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tel.: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 MT" w:eastAsia="Arial MT" w:hAnsi="Arial MT" w:cs="Arial MT"/>
          <w:color w:val="000000"/>
          <w:sz w:val="26"/>
          <w:szCs w:val="26"/>
        </w:rPr>
      </w:pPr>
    </w:p>
    <w:p w:rsidR="007762EA" w:rsidRDefault="006806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60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CARATTERISTICHE DELLO SPETTACOLO</w:t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</w:rPr>
      </w:pPr>
    </w:p>
    <w:p w:rsidR="007762EA" w:rsidRDefault="006806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32"/>
        </w:tabs>
        <w:spacing w:line="343" w:lineRule="auto"/>
        <w:ind w:left="821" w:righ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Durata spettacolo: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N° persone impegnate: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</w:p>
    <w:p w:rsidR="007762EA" w:rsidRDefault="0068067D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  <w:tab w:val="left" w:pos="1246"/>
          <w:tab w:val="left" w:pos="9679"/>
        </w:tabs>
        <w:spacing w:befor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Attori: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7762EA" w:rsidRDefault="0068067D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  <w:tab w:val="left" w:pos="1246"/>
          <w:tab w:val="left" w:pos="9484"/>
        </w:tabs>
        <w:spacing w:befor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Tecnici: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:rsidR="007762EA" w:rsidRDefault="0068067D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  <w:tab w:val="left" w:pos="1246"/>
          <w:tab w:val="left" w:pos="9417"/>
        </w:tabs>
        <w:spacing w:before="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Altro: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6"/>
          <w:szCs w:val="26"/>
        </w:rPr>
      </w:pPr>
    </w:p>
    <w:p w:rsidR="007762EA" w:rsidRDefault="006806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60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TEMPI</w:t>
      </w:r>
    </w:p>
    <w:p w:rsidR="007762EA" w:rsidRDefault="006806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60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ogni gruppo è riservato un tempo max di </w:t>
      </w:r>
      <w:r w:rsidR="00095F65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min. sia per l’allestimento, sia per lo smontaggio della scena. Nel caso lo spettacolo abbia un allestimento complesso, e dunque richieda tempi più lunghi, vi preghiamo di segnalarlo prontamente per cercare la soluzione più idonea.</w:t>
      </w:r>
    </w:p>
    <w:p w:rsidR="007762EA" w:rsidRDefault="0068067D">
      <w:pPr>
        <w:widowControl w:val="0"/>
        <w:pBdr>
          <w:top w:val="nil"/>
          <w:left w:val="nil"/>
          <w:bottom w:val="nil"/>
          <w:right w:val="nil"/>
          <w:between w:val="nil"/>
        </w:pBdr>
        <w:ind w:left="85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ind w:left="851"/>
        <w:rPr>
          <w:rFonts w:ascii="Arial" w:eastAsia="Arial" w:hAnsi="Arial" w:cs="Arial"/>
          <w:color w:val="000000"/>
          <w:sz w:val="25"/>
          <w:szCs w:val="25"/>
        </w:rPr>
      </w:pP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60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60"/>
        <w:ind w:lef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2EA" w:rsidRDefault="006806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92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NECESSITÀ TECNICHE (SPAZI SCENICI- LUCI- AUDIO- VIDEO)</w:t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ind w:left="828"/>
        <w:rPr>
          <w:rFonts w:ascii="Arial" w:eastAsia="Arial" w:hAnsi="Arial" w:cs="Arial"/>
          <w:color w:val="000000"/>
        </w:rPr>
      </w:pPr>
    </w:p>
    <w:p w:rsidR="007762EA" w:rsidRDefault="0068067D">
      <w:pPr>
        <w:widowControl w:val="0"/>
        <w:pBdr>
          <w:top w:val="nil"/>
          <w:left w:val="nil"/>
          <w:bottom w:val="nil"/>
          <w:right w:val="nil"/>
          <w:between w:val="nil"/>
        </w:pBdr>
        <w:ind w:left="85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ind w:left="851"/>
        <w:rPr>
          <w:rFonts w:ascii="Arial" w:eastAsia="Arial" w:hAnsi="Arial" w:cs="Arial"/>
          <w:color w:val="000000"/>
          <w:sz w:val="25"/>
          <w:szCs w:val="25"/>
        </w:rPr>
      </w:pP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ind w:left="851"/>
        <w:rPr>
          <w:rFonts w:ascii="Arial" w:eastAsia="Arial" w:hAnsi="Arial" w:cs="Arial"/>
          <w:color w:val="000000"/>
        </w:rPr>
      </w:pPr>
    </w:p>
    <w:p w:rsidR="007762EA" w:rsidRDefault="006806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92"/>
        <w:ind w:hanging="36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BREVI NOTE DI REGIA</w:t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ind w:left="851"/>
        <w:rPr>
          <w:rFonts w:ascii="Arial" w:eastAsia="Arial" w:hAnsi="Arial" w:cs="Arial"/>
          <w:color w:val="000000"/>
        </w:rPr>
      </w:pPr>
    </w:p>
    <w:p w:rsidR="007762EA" w:rsidRDefault="0068067D">
      <w:pPr>
        <w:widowControl w:val="0"/>
        <w:pBdr>
          <w:top w:val="nil"/>
          <w:left w:val="nil"/>
          <w:bottom w:val="nil"/>
          <w:right w:val="nil"/>
          <w:between w:val="nil"/>
        </w:pBdr>
        <w:ind w:left="85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color w:val="000000"/>
          <w:sz w:val="25"/>
          <w:szCs w:val="25"/>
        </w:rPr>
      </w:pPr>
    </w:p>
    <w:p w:rsidR="007762EA" w:rsidRDefault="006806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/>
        <w:ind w:lef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 tutto quanto non specificato, o in caso di necessità, si invita a contattare la scuola.</w:t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62EA" w:rsidRDefault="006806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48"/>
        </w:tabs>
        <w:spacing w:before="184"/>
        <w:ind w:left="11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Data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ab/>
      </w: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762EA" w:rsidRDefault="007762E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762EA" w:rsidRDefault="00DB5CE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94"/>
        </w:tabs>
        <w:spacing w:before="92"/>
        <w:ind w:left="11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</w:t>
      </w:r>
      <w:r w:rsidR="0068067D">
        <w:rPr>
          <w:rFonts w:ascii="Times New Roman" w:eastAsia="Times New Roman" w:hAnsi="Times New Roman" w:cs="Times New Roman"/>
          <w:color w:val="000000"/>
          <w:sz w:val="26"/>
          <w:szCs w:val="26"/>
        </w:rPr>
        <w:t>irma del Dirigente Scolastico</w:t>
      </w:r>
      <w:r w:rsidR="006806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 </w:t>
      </w:r>
      <w:r w:rsidR="0068067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ab/>
      </w:r>
    </w:p>
    <w:sectPr w:rsidR="007762EA" w:rsidSect="00524716">
      <w:pgSz w:w="11910" w:h="16840"/>
      <w:pgMar w:top="1276" w:right="980" w:bottom="280" w:left="1020" w:header="71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2DC" w:rsidRDefault="007F12DC">
      <w:r>
        <w:separator/>
      </w:r>
    </w:p>
  </w:endnote>
  <w:endnote w:type="continuationSeparator" w:id="0">
    <w:p w:rsidR="007F12DC" w:rsidRDefault="007F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2DC" w:rsidRDefault="007F12DC">
      <w:r>
        <w:separator/>
      </w:r>
    </w:p>
  </w:footnote>
  <w:footnote w:type="continuationSeparator" w:id="0">
    <w:p w:rsidR="007F12DC" w:rsidRDefault="007F1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832CD"/>
    <w:multiLevelType w:val="multilevel"/>
    <w:tmpl w:val="51E65654"/>
    <w:lvl w:ilvl="0">
      <w:start w:val="1"/>
      <w:numFmt w:val="decimal"/>
      <w:lvlText w:val="%1."/>
      <w:lvlJc w:val="left"/>
      <w:pPr>
        <w:ind w:left="833" w:hanging="360"/>
      </w:pPr>
      <w:rPr>
        <w:rFonts w:ascii="Arial" w:eastAsia="Arial" w:hAnsi="Arial" w:cs="Arial"/>
        <w:b/>
        <w:sz w:val="24"/>
        <w:szCs w:val="24"/>
        <w:vertAlign w:val="baseline"/>
      </w:rPr>
    </w:lvl>
    <w:lvl w:ilvl="1">
      <w:numFmt w:val="bullet"/>
      <w:lvlText w:val="▪"/>
      <w:lvlJc w:val="left"/>
      <w:pPr>
        <w:ind w:left="1246" w:hanging="425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202" w:hanging="425"/>
      </w:pPr>
      <w:rPr>
        <w:vertAlign w:val="baseline"/>
      </w:rPr>
    </w:lvl>
    <w:lvl w:ilvl="3">
      <w:numFmt w:val="bullet"/>
      <w:lvlText w:val="•"/>
      <w:lvlJc w:val="left"/>
      <w:pPr>
        <w:ind w:left="3165" w:hanging="425"/>
      </w:pPr>
      <w:rPr>
        <w:vertAlign w:val="baseline"/>
      </w:rPr>
    </w:lvl>
    <w:lvl w:ilvl="4">
      <w:numFmt w:val="bullet"/>
      <w:lvlText w:val="•"/>
      <w:lvlJc w:val="left"/>
      <w:pPr>
        <w:ind w:left="4128" w:hanging="425"/>
      </w:pPr>
      <w:rPr>
        <w:vertAlign w:val="baseline"/>
      </w:rPr>
    </w:lvl>
    <w:lvl w:ilvl="5">
      <w:numFmt w:val="bullet"/>
      <w:lvlText w:val="•"/>
      <w:lvlJc w:val="left"/>
      <w:pPr>
        <w:ind w:left="5091" w:hanging="425"/>
      </w:pPr>
      <w:rPr>
        <w:vertAlign w:val="baseline"/>
      </w:rPr>
    </w:lvl>
    <w:lvl w:ilvl="6">
      <w:numFmt w:val="bullet"/>
      <w:lvlText w:val="•"/>
      <w:lvlJc w:val="left"/>
      <w:pPr>
        <w:ind w:left="6054" w:hanging="425"/>
      </w:pPr>
      <w:rPr>
        <w:vertAlign w:val="baseline"/>
      </w:rPr>
    </w:lvl>
    <w:lvl w:ilvl="7">
      <w:numFmt w:val="bullet"/>
      <w:lvlText w:val="•"/>
      <w:lvlJc w:val="left"/>
      <w:pPr>
        <w:ind w:left="7017" w:hanging="425"/>
      </w:pPr>
      <w:rPr>
        <w:vertAlign w:val="baseline"/>
      </w:rPr>
    </w:lvl>
    <w:lvl w:ilvl="8">
      <w:numFmt w:val="bullet"/>
      <w:lvlText w:val="•"/>
      <w:lvlJc w:val="left"/>
      <w:pPr>
        <w:ind w:left="7980" w:hanging="425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2EA"/>
    <w:rsid w:val="00095F65"/>
    <w:rsid w:val="000A52FE"/>
    <w:rsid w:val="00524716"/>
    <w:rsid w:val="0068067D"/>
    <w:rsid w:val="007762EA"/>
    <w:rsid w:val="007F12DC"/>
    <w:rsid w:val="00951E64"/>
    <w:rsid w:val="00B76F5A"/>
    <w:rsid w:val="00BD2DA1"/>
    <w:rsid w:val="00DB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1AF4F215"/>
  <w15:chartTrackingRefBased/>
  <w15:docId w15:val="{2343023D-501C-44E9-9693-255D9D257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D2D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2DA1"/>
  </w:style>
  <w:style w:type="paragraph" w:styleId="Pidipagina">
    <w:name w:val="footer"/>
    <w:basedOn w:val="Normale"/>
    <w:link w:val="PidipaginaCarattere"/>
    <w:uiPriority w:val="99"/>
    <w:unhideWhenUsed/>
    <w:rsid w:val="00BD2D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2DA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52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A52F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B76F5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76F5A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llegamentoipertestuale">
    <w:name w:val="Hyperlink"/>
    <w:uiPriority w:val="99"/>
    <w:unhideWhenUsed/>
    <w:rsid w:val="00B76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d02000a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1YgD7KEfg7ONZn2+6KGppxf2EQ==">CgMxLjA4AHIhMXM0ekFLa0VwWmFXZkFVZkNJTzhNT2ViSmozQUc3VHIw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2368</CharactersWithSpaces>
  <SharedDoc>false</SharedDoc>
  <HLinks>
    <vt:vector size="12" baseType="variant">
      <vt:variant>
        <vt:i4>83</vt:i4>
      </vt:variant>
      <vt:variant>
        <vt:i4>3</vt:i4>
      </vt:variant>
      <vt:variant>
        <vt:i4>0</vt:i4>
      </vt:variant>
      <vt:variant>
        <vt:i4>5</vt:i4>
      </vt:variant>
      <vt:variant>
        <vt:lpwstr>https://itesgenco.edu.it/</vt:lpwstr>
      </vt:variant>
      <vt:variant>
        <vt:lpwstr/>
      </vt:variant>
      <vt:variant>
        <vt:i4>1835117</vt:i4>
      </vt:variant>
      <vt:variant>
        <vt:i4>0</vt:i4>
      </vt:variant>
      <vt:variant>
        <vt:i4>0</vt:i4>
      </vt:variant>
      <vt:variant>
        <vt:i4>5</vt:i4>
      </vt:variant>
      <vt:variant>
        <vt:lpwstr>mailto:batd02000a@istruzione.it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Taratufolo</dc:creator>
  <cp:keywords/>
  <cp:lastModifiedBy>DIRIGENTE</cp:lastModifiedBy>
  <cp:revision>4</cp:revision>
  <dcterms:created xsi:type="dcterms:W3CDTF">2025-01-27T10:44:00Z</dcterms:created>
  <dcterms:modified xsi:type="dcterms:W3CDTF">2025-01-30T12:18:00Z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2022-09-14T00:00:00Z</vt:lpwstr>
  </property>
  <property fmtid="{D5CDD505-2E9C-101B-9397-08002B2CF9AE}" pid="3" name="Creator">
    <vt:lpwstr>Microsoft® Word 2010</vt:lpwstr>
  </property>
  <property fmtid="{D5CDD505-2E9C-101B-9397-08002B2CF9AE}" pid="4" name="Created">
    <vt:lpwstr>2020-01-26T00:00:00Z</vt:lpwstr>
  </property>
</Properties>
</file>